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9B69" w14:textId="656F052D" w:rsidR="002620F3" w:rsidRPr="009F2F15" w:rsidRDefault="009B6ECF" w:rsidP="002620F3">
      <w:pPr>
        <w:spacing w:line="500" w:lineRule="exact"/>
        <w:jc w:val="center"/>
        <w:rPr>
          <w:rFonts w:ascii="宋体" w:hAnsi="宋体"/>
          <w:spacing w:val="8"/>
          <w:sz w:val="36"/>
          <w:szCs w:val="36"/>
        </w:rPr>
      </w:pPr>
      <w:bookmarkStart w:id="0" w:name="_GoBack"/>
      <w:bookmarkEnd w:id="0"/>
      <w:r w:rsidRPr="009F2F15">
        <w:rPr>
          <w:rFonts w:ascii="宋体" w:hAnsi="宋体" w:hint="eastAsia"/>
          <w:b/>
          <w:bCs/>
          <w:sz w:val="36"/>
          <w:szCs w:val="36"/>
        </w:rPr>
        <w:t>西南</w:t>
      </w:r>
      <w:r w:rsidR="002620F3" w:rsidRPr="009F2F15">
        <w:rPr>
          <w:rFonts w:ascii="宋体" w:hAnsi="宋体" w:hint="eastAsia"/>
          <w:b/>
          <w:bCs/>
          <w:sz w:val="36"/>
          <w:szCs w:val="36"/>
        </w:rPr>
        <w:t>大学分析测试中心</w:t>
      </w:r>
    </w:p>
    <w:p w14:paraId="0D20E822" w14:textId="644F81B4" w:rsidR="002620F3" w:rsidRPr="009F2F15" w:rsidRDefault="00494F4D" w:rsidP="00494F4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</w:t>
      </w:r>
      <w:r w:rsidRPr="009F2F15">
        <w:rPr>
          <w:b/>
          <w:sz w:val="32"/>
          <w:szCs w:val="32"/>
        </w:rPr>
        <w:t xml:space="preserve">   </w:t>
      </w:r>
      <w:r w:rsidR="002620F3" w:rsidRPr="009F2F15">
        <w:rPr>
          <w:rFonts w:hint="eastAsia"/>
          <w:b/>
          <w:sz w:val="32"/>
          <w:szCs w:val="32"/>
        </w:rPr>
        <w:t>样品测试</w:t>
      </w:r>
      <w:r w:rsidR="002620F3" w:rsidRPr="009F2F15">
        <w:rPr>
          <w:b/>
          <w:sz w:val="32"/>
          <w:szCs w:val="32"/>
        </w:rPr>
        <w:t>委</w:t>
      </w:r>
      <w:r w:rsidR="002620F3" w:rsidRPr="009F2F15">
        <w:rPr>
          <w:rFonts w:hint="eastAsia"/>
          <w:b/>
          <w:sz w:val="32"/>
          <w:szCs w:val="32"/>
        </w:rPr>
        <w:t>托单</w:t>
      </w:r>
      <w:r w:rsidRPr="009F2F15">
        <w:rPr>
          <w:rFonts w:hint="eastAsia"/>
          <w:b/>
          <w:sz w:val="32"/>
          <w:szCs w:val="32"/>
        </w:rPr>
        <w:t xml:space="preserve"> </w:t>
      </w:r>
      <w:r w:rsidRPr="009F2F15">
        <w:rPr>
          <w:b/>
          <w:sz w:val="32"/>
          <w:szCs w:val="32"/>
        </w:rPr>
        <w:t xml:space="preserve">       </w:t>
      </w:r>
      <w:r w:rsidRPr="007C25CA">
        <w:rPr>
          <w:rFonts w:hint="eastAsia"/>
          <w:b/>
          <w:sz w:val="30"/>
          <w:szCs w:val="30"/>
        </w:rPr>
        <w:t>编号：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285"/>
        <w:gridCol w:w="1527"/>
        <w:gridCol w:w="1293"/>
        <w:gridCol w:w="1142"/>
        <w:gridCol w:w="2045"/>
      </w:tblGrid>
      <w:tr w:rsidR="0086220E" w14:paraId="49BD495C" w14:textId="77777777" w:rsidTr="00540784">
        <w:trPr>
          <w:trHeight w:hRule="exact" w:val="586"/>
          <w:jc w:val="center"/>
        </w:trPr>
        <w:tc>
          <w:tcPr>
            <w:tcW w:w="10287" w:type="dxa"/>
            <w:gridSpan w:val="6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CF5B8C0" w14:textId="2991FB8A" w:rsidR="0086220E" w:rsidRPr="0086220E" w:rsidRDefault="0086220E" w:rsidP="008622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委托人填写栏目</w:t>
            </w:r>
          </w:p>
        </w:tc>
      </w:tr>
      <w:tr w:rsidR="00600847" w14:paraId="04E647CA" w14:textId="77777777" w:rsidTr="008C47AB">
        <w:trPr>
          <w:trHeight w:hRule="exact" w:val="707"/>
          <w:jc w:val="center"/>
        </w:trPr>
        <w:tc>
          <w:tcPr>
            <w:tcW w:w="1995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63D5792" w14:textId="011680F6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送样单位</w:t>
            </w:r>
          </w:p>
        </w:tc>
        <w:tc>
          <w:tcPr>
            <w:tcW w:w="2285" w:type="dxa"/>
            <w:tcMar>
              <w:left w:w="34" w:type="dxa"/>
              <w:right w:w="34" w:type="dxa"/>
            </w:tcMar>
            <w:vAlign w:val="center"/>
          </w:tcPr>
          <w:p w14:paraId="7A5541CB" w14:textId="77777777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27" w:type="dxa"/>
            <w:tcMar>
              <w:left w:w="34" w:type="dxa"/>
              <w:right w:w="34" w:type="dxa"/>
            </w:tcMar>
            <w:vAlign w:val="center"/>
          </w:tcPr>
          <w:p w14:paraId="0D9BD3EF" w14:textId="41BD764C" w:rsidR="008C47AB" w:rsidRDefault="005F6950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托</w:t>
            </w:r>
            <w:r w:rsidR="00600847">
              <w:rPr>
                <w:rFonts w:hint="eastAsia"/>
                <w:szCs w:val="21"/>
              </w:rPr>
              <w:t xml:space="preserve"> </w:t>
            </w:r>
            <w:r w:rsidR="00600847">
              <w:rPr>
                <w:rFonts w:hint="eastAsia"/>
                <w:szCs w:val="21"/>
              </w:rPr>
              <w:t>人</w:t>
            </w:r>
            <w:r w:rsidR="008C47AB">
              <w:rPr>
                <w:rFonts w:hint="eastAsia"/>
                <w:szCs w:val="21"/>
              </w:rPr>
              <w:t>/</w:t>
            </w:r>
          </w:p>
          <w:p w14:paraId="33CA0D12" w14:textId="05078C3E" w:rsidR="00600847" w:rsidRDefault="008C47AB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平台预约人</w:t>
            </w:r>
          </w:p>
        </w:tc>
        <w:tc>
          <w:tcPr>
            <w:tcW w:w="1293" w:type="dxa"/>
            <w:tcMar>
              <w:left w:w="34" w:type="dxa"/>
              <w:right w:w="34" w:type="dxa"/>
            </w:tcMar>
            <w:vAlign w:val="center"/>
          </w:tcPr>
          <w:p w14:paraId="69643CFC" w14:textId="77777777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Mar>
              <w:left w:w="34" w:type="dxa"/>
              <w:right w:w="34" w:type="dxa"/>
            </w:tcMar>
            <w:vAlign w:val="center"/>
          </w:tcPr>
          <w:p w14:paraId="45847A65" w14:textId="5A2F1266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45" w:type="dxa"/>
            <w:tcMar>
              <w:left w:w="34" w:type="dxa"/>
              <w:right w:w="34" w:type="dxa"/>
            </w:tcMar>
            <w:vAlign w:val="center"/>
          </w:tcPr>
          <w:p w14:paraId="06584F49" w14:textId="77777777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00847" w14:paraId="1A46046F" w14:textId="77777777" w:rsidTr="008C47AB">
        <w:trPr>
          <w:trHeight w:hRule="exact" w:val="428"/>
          <w:jc w:val="center"/>
        </w:trPr>
        <w:tc>
          <w:tcPr>
            <w:tcW w:w="1995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5CA7179" w14:textId="2E39595A" w:rsidR="00600847" w:rsidRDefault="00AD09ED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285" w:type="dxa"/>
            <w:tcMar>
              <w:left w:w="34" w:type="dxa"/>
              <w:right w:w="34" w:type="dxa"/>
            </w:tcMar>
            <w:vAlign w:val="center"/>
          </w:tcPr>
          <w:p w14:paraId="326FFDEF" w14:textId="77777777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27" w:type="dxa"/>
            <w:tcMar>
              <w:left w:w="34" w:type="dxa"/>
              <w:right w:w="34" w:type="dxa"/>
            </w:tcMar>
            <w:vAlign w:val="center"/>
          </w:tcPr>
          <w:p w14:paraId="0D6D7E89" w14:textId="3667EED9" w:rsidR="00600847" w:rsidRDefault="00AD09ED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="00247CAA">
              <w:rPr>
                <w:rFonts w:hint="eastAsia"/>
                <w:szCs w:val="21"/>
              </w:rPr>
              <w:t>姓名</w:t>
            </w:r>
          </w:p>
        </w:tc>
        <w:tc>
          <w:tcPr>
            <w:tcW w:w="1293" w:type="dxa"/>
            <w:tcMar>
              <w:left w:w="34" w:type="dxa"/>
              <w:right w:w="34" w:type="dxa"/>
            </w:tcMar>
            <w:vAlign w:val="center"/>
          </w:tcPr>
          <w:p w14:paraId="3C9C16E6" w14:textId="77777777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Mar>
              <w:left w:w="34" w:type="dxa"/>
              <w:right w:w="34" w:type="dxa"/>
            </w:tcMar>
            <w:vAlign w:val="center"/>
          </w:tcPr>
          <w:p w14:paraId="4B275A2F" w14:textId="64703B3E" w:rsidR="00600847" w:rsidRDefault="00AD09ED" w:rsidP="006008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导师电话</w:t>
            </w:r>
          </w:p>
        </w:tc>
        <w:tc>
          <w:tcPr>
            <w:tcW w:w="2045" w:type="dxa"/>
            <w:tcMar>
              <w:left w:w="34" w:type="dxa"/>
              <w:right w:w="34" w:type="dxa"/>
            </w:tcMar>
            <w:vAlign w:val="center"/>
          </w:tcPr>
          <w:p w14:paraId="3FBB94BE" w14:textId="77777777" w:rsidR="00600847" w:rsidRDefault="00600847" w:rsidP="006008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661F7" w14:paraId="22E2D345" w14:textId="77777777" w:rsidTr="008C47AB">
        <w:trPr>
          <w:trHeight w:hRule="exact" w:val="433"/>
          <w:jc w:val="center"/>
        </w:trPr>
        <w:tc>
          <w:tcPr>
            <w:tcW w:w="1995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AE49003" w14:textId="77EF6CF9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2285" w:type="dxa"/>
            <w:tcMar>
              <w:left w:w="34" w:type="dxa"/>
              <w:right w:w="34" w:type="dxa"/>
            </w:tcMar>
            <w:vAlign w:val="center"/>
          </w:tcPr>
          <w:p w14:paraId="7D758A6B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27" w:type="dxa"/>
            <w:tcMar>
              <w:left w:w="34" w:type="dxa"/>
              <w:right w:w="34" w:type="dxa"/>
            </w:tcMar>
            <w:vAlign w:val="center"/>
          </w:tcPr>
          <w:p w14:paraId="214C2814" w14:textId="37347FC6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</w:t>
            </w:r>
          </w:p>
        </w:tc>
        <w:tc>
          <w:tcPr>
            <w:tcW w:w="1293" w:type="dxa"/>
            <w:tcMar>
              <w:left w:w="34" w:type="dxa"/>
              <w:right w:w="34" w:type="dxa"/>
            </w:tcMar>
            <w:vAlign w:val="center"/>
          </w:tcPr>
          <w:p w14:paraId="01AA4ED4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Mar>
              <w:left w:w="34" w:type="dxa"/>
              <w:right w:w="34" w:type="dxa"/>
            </w:tcMar>
            <w:vAlign w:val="center"/>
          </w:tcPr>
          <w:p w14:paraId="7D9EBA08" w14:textId="7416A2EC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委托日期</w:t>
            </w:r>
          </w:p>
        </w:tc>
        <w:tc>
          <w:tcPr>
            <w:tcW w:w="2045" w:type="dxa"/>
            <w:tcMar>
              <w:left w:w="34" w:type="dxa"/>
              <w:right w:w="34" w:type="dxa"/>
            </w:tcMar>
            <w:vAlign w:val="center"/>
          </w:tcPr>
          <w:p w14:paraId="4D53CCC0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661F7" w14:paraId="00F339A4" w14:textId="77777777" w:rsidTr="00540784">
        <w:trPr>
          <w:trHeight w:hRule="exact" w:val="637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661F2DD4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  <w:p w14:paraId="552E1573" w14:textId="219E0742" w:rsidR="00D661F7" w:rsidRDefault="009F2F15" w:rsidP="009F2F1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661F7" w:rsidRPr="009F2F15">
              <w:rPr>
                <w:rFonts w:hint="eastAsia"/>
                <w:sz w:val="18"/>
                <w:szCs w:val="18"/>
              </w:rPr>
              <w:t>标识</w:t>
            </w:r>
            <w:r w:rsidRPr="009F2F15">
              <w:rPr>
                <w:rFonts w:hint="eastAsia"/>
                <w:sz w:val="18"/>
                <w:szCs w:val="18"/>
              </w:rPr>
              <w:t>1</w:t>
            </w:r>
            <w:r w:rsidRPr="009F2F15">
              <w:rPr>
                <w:rFonts w:hint="eastAsia"/>
                <w:sz w:val="18"/>
                <w:szCs w:val="18"/>
              </w:rPr>
              <w:t>、</w:t>
            </w:r>
            <w:r w:rsidRPr="009F2F15">
              <w:rPr>
                <w:rFonts w:hint="eastAsia"/>
                <w:sz w:val="18"/>
                <w:szCs w:val="18"/>
              </w:rPr>
              <w:t>2</w:t>
            </w:r>
            <w:r w:rsidRPr="009F2F15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63F9CB25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B587F" w14:paraId="73C5051D" w14:textId="77777777" w:rsidTr="00540784">
        <w:trPr>
          <w:trHeight w:hRule="exact" w:val="649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4AEA16E1" w14:textId="7160C166" w:rsidR="009F2F15" w:rsidRPr="00AB5250" w:rsidRDefault="006B587F" w:rsidP="00AB525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样品成分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117C974C" w14:textId="77777777" w:rsidR="006B587F" w:rsidRDefault="006B587F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45094" w14:paraId="324FD589" w14:textId="77777777" w:rsidTr="00540784">
        <w:trPr>
          <w:trHeight w:hRule="exact" w:val="440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7FF8F9EB" w14:textId="4651CF94" w:rsidR="00245094" w:rsidRDefault="00245094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样品性质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0D9899C5" w14:textId="63316520" w:rsidR="00245094" w:rsidRDefault="00245094" w:rsidP="00D661F7">
            <w:pPr>
              <w:spacing w:line="280" w:lineRule="exact"/>
              <w:jc w:val="center"/>
              <w:rPr>
                <w:szCs w:val="21"/>
              </w:rPr>
            </w:pPr>
            <w:r w:rsidRPr="007032D7">
              <w:rPr>
                <w:rFonts w:ascii="宋体" w:hAnsi="宋体" w:cs="宋体" w:hint="eastAsia"/>
                <w:szCs w:val="21"/>
              </w:rPr>
              <w:t xml:space="preserve">□磁性  □强酸性  □强碱性  </w:t>
            </w:r>
            <w:r w:rsidRPr="007032D7">
              <w:rPr>
                <w:rFonts w:hint="eastAsia"/>
                <w:sz w:val="18"/>
                <w:szCs w:val="18"/>
              </w:rPr>
              <w:t xml:space="preserve"> </w:t>
            </w:r>
            <w:r w:rsidRPr="007032D7">
              <w:rPr>
                <w:rFonts w:ascii="宋体" w:hAnsi="宋体" w:cs="宋体" w:hint="eastAsia"/>
                <w:szCs w:val="21"/>
              </w:rPr>
              <w:t xml:space="preserve">□放射性  □腐蚀性 </w:t>
            </w:r>
            <w:r w:rsidRPr="007032D7">
              <w:rPr>
                <w:rFonts w:hint="eastAsia"/>
                <w:szCs w:val="21"/>
              </w:rPr>
              <w:t xml:space="preserve"> </w:t>
            </w:r>
            <w:r w:rsidRPr="007032D7">
              <w:rPr>
                <w:rFonts w:ascii="宋体" w:hAnsi="宋体" w:cs="宋体" w:hint="eastAsia"/>
                <w:szCs w:val="21"/>
              </w:rPr>
              <w:t>□毒性</w:t>
            </w:r>
            <w:r w:rsidRPr="007032D7">
              <w:rPr>
                <w:rFonts w:hint="eastAsia"/>
                <w:sz w:val="18"/>
                <w:szCs w:val="18"/>
              </w:rPr>
              <w:t xml:space="preserve">   </w:t>
            </w:r>
            <w:r w:rsidRPr="007032D7">
              <w:rPr>
                <w:rFonts w:ascii="宋体" w:hAnsi="宋体" w:cs="宋体" w:hint="eastAsia"/>
                <w:szCs w:val="21"/>
              </w:rPr>
              <w:t>□易挥发性   □其它</w:t>
            </w:r>
          </w:p>
        </w:tc>
      </w:tr>
      <w:tr w:rsidR="00B40CDE" w14:paraId="59697303" w14:textId="77777777" w:rsidTr="00540784">
        <w:trPr>
          <w:trHeight w:hRule="exact" w:val="418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2CDC8ADF" w14:textId="4757D115" w:rsidR="00B40CDE" w:rsidRDefault="00B40CDE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样品状态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3C86222" w14:textId="0CCB2743" w:rsidR="00B40CDE" w:rsidRPr="007032D7" w:rsidRDefault="00B40CDE" w:rsidP="00B40CDE">
            <w:pPr>
              <w:spacing w:line="28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粉末</w:t>
            </w:r>
            <w:r w:rsidRPr="008814B3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颗粒</w:t>
            </w:r>
            <w:r w:rsidRPr="008814B3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块状</w:t>
            </w:r>
            <w:r w:rsidRPr="008814B3">
              <w:rPr>
                <w:rFonts w:hint="eastAsia"/>
                <w:szCs w:val="21"/>
              </w:rPr>
              <w:t xml:space="preserve"> 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透明液</w:t>
            </w:r>
            <w:r w:rsidRPr="008814B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不透明液</w:t>
            </w:r>
            <w:r w:rsidRPr="008814B3">
              <w:rPr>
                <w:rFonts w:hint="eastAsia"/>
                <w:szCs w:val="21"/>
              </w:rPr>
              <w:t xml:space="preserve"> 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乳液</w:t>
            </w:r>
            <w:r w:rsidRPr="008814B3">
              <w:rPr>
                <w:rFonts w:hint="eastAsia"/>
                <w:szCs w:val="21"/>
              </w:rPr>
              <w:t xml:space="preserve"> 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气体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814B3">
              <w:rPr>
                <w:rFonts w:ascii="宋体" w:hAnsi="宋体" w:hint="eastAsia"/>
                <w:szCs w:val="21"/>
              </w:rPr>
              <w:t>□</w:t>
            </w:r>
            <w:r w:rsidRPr="008814B3">
              <w:rPr>
                <w:rFonts w:hint="eastAsia"/>
                <w:szCs w:val="21"/>
              </w:rPr>
              <w:t>其它</w:t>
            </w:r>
          </w:p>
        </w:tc>
      </w:tr>
      <w:tr w:rsidR="00B40CDE" w14:paraId="09B37BE0" w14:textId="77777777" w:rsidTr="00540784">
        <w:trPr>
          <w:trHeight w:hRule="exact" w:val="437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69D0AB2B" w14:textId="668C872F" w:rsidR="00B40CDE" w:rsidRDefault="00B40CDE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样品保存条件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054380DE" w14:textId="39EE81CC" w:rsidR="00B40CDE" w:rsidRPr="00B40CDE" w:rsidRDefault="00B40CDE" w:rsidP="00B40CDE">
            <w:pPr>
              <w:spacing w:line="280" w:lineRule="exact"/>
              <w:ind w:firstLineChars="100" w:firstLine="210"/>
              <w:rPr>
                <w:szCs w:val="21"/>
              </w:rPr>
            </w:pPr>
            <w:r w:rsidRPr="00B731C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室温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B731CB">
              <w:rPr>
                <w:rFonts w:hint="eastAsia"/>
                <w:szCs w:val="21"/>
              </w:rPr>
              <w:t>□低温</w:t>
            </w:r>
            <w:r w:rsidRPr="00B731CB">
              <w:rPr>
                <w:szCs w:val="21"/>
              </w:rPr>
              <w:t>(</w:t>
            </w:r>
            <w:r w:rsidRPr="00B731C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B731CB">
              <w:rPr>
                <w:rFonts w:hint="eastAsia"/>
                <w:szCs w:val="21"/>
              </w:rPr>
              <w:t>℃</w:t>
            </w:r>
            <w:r w:rsidRPr="00B731CB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B731C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密封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B731C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干燥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 w:rsidRPr="00B731C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避光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B731C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 w:rsidR="00D661F7" w14:paraId="08DDB359" w14:textId="77777777" w:rsidTr="00540784">
        <w:trPr>
          <w:cantSplit/>
          <w:trHeight w:hRule="exact" w:val="429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6D9F2DC9" w14:textId="0639644B" w:rsidR="00D661F7" w:rsidRDefault="00D661F7" w:rsidP="00AA5FC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使用仪器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0EAC73A8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661F7" w14:paraId="5E9E912D" w14:textId="77777777" w:rsidTr="00540784">
        <w:trPr>
          <w:cantSplit/>
          <w:trHeight w:hRule="exact" w:val="436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3C362377" w14:textId="5B69D5BC" w:rsidR="00D661F7" w:rsidRDefault="00AA5FC3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检测项目及要求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03FB66AC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F7F83" w14:paraId="0D0CC074" w14:textId="77777777" w:rsidTr="00540784">
        <w:trPr>
          <w:cantSplit/>
          <w:trHeight w:hRule="exact" w:val="436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54506202" w14:textId="3D3FD9AA" w:rsidR="001F7F83" w:rsidRDefault="001F7F83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检测报告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ACCC776" w14:textId="19FD5199" w:rsidR="001F7F83" w:rsidRDefault="001F7F83" w:rsidP="001F7F83">
            <w:pPr>
              <w:spacing w:line="280" w:lineRule="exact"/>
              <w:ind w:firstLineChars="100" w:firstLine="210"/>
              <w:rPr>
                <w:szCs w:val="21"/>
              </w:rPr>
            </w:pPr>
            <w:r w:rsidRPr="007032D7">
              <w:rPr>
                <w:rFonts w:ascii="宋体" w:hAnsi="宋体" w:cs="宋体" w:hint="eastAsia"/>
                <w:szCs w:val="21"/>
              </w:rPr>
              <w:t>□无需检测报告（默认）</w:t>
            </w:r>
            <w:r w:rsidRPr="007032D7">
              <w:rPr>
                <w:rFonts w:hint="eastAsia"/>
                <w:szCs w:val="21"/>
              </w:rPr>
              <w:t xml:space="preserve">              </w:t>
            </w:r>
            <w:r w:rsidRPr="007032D7">
              <w:rPr>
                <w:rFonts w:ascii="宋体" w:hAnsi="宋体" w:cs="宋体" w:hint="eastAsia"/>
                <w:szCs w:val="21"/>
              </w:rPr>
              <w:t>□中文版检测报告</w:t>
            </w:r>
            <w:r>
              <w:rPr>
                <w:rFonts w:ascii="宋体" w:hAnsi="宋体" w:cs="宋体" w:hint="eastAsia"/>
                <w:szCs w:val="21"/>
              </w:rPr>
              <w:t>（加收报告费）</w:t>
            </w:r>
            <w:r w:rsidRPr="007032D7">
              <w:rPr>
                <w:rFonts w:hint="eastAsia"/>
                <w:szCs w:val="21"/>
              </w:rPr>
              <w:t xml:space="preserve">  </w:t>
            </w:r>
          </w:p>
        </w:tc>
      </w:tr>
      <w:tr w:rsidR="00A45CAE" w14:paraId="2E912FA8" w14:textId="77777777" w:rsidTr="00540784">
        <w:trPr>
          <w:cantSplit/>
          <w:trHeight w:hRule="exact" w:val="419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0E5EA826" w14:textId="6BCD261D" w:rsidR="00A45CAE" w:rsidRDefault="00A45CAE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数据发送</w:t>
            </w:r>
          </w:p>
        </w:tc>
        <w:tc>
          <w:tcPr>
            <w:tcW w:w="8292" w:type="dxa"/>
            <w:gridSpan w:val="5"/>
            <w:tcMar>
              <w:left w:w="34" w:type="dxa"/>
              <w:right w:w="34" w:type="dxa"/>
            </w:tcMar>
            <w:vAlign w:val="center"/>
          </w:tcPr>
          <w:p w14:paraId="60657047" w14:textId="76A163D6" w:rsidR="00A45CAE" w:rsidRDefault="00A45CAE" w:rsidP="00A45CAE">
            <w:pPr>
              <w:spacing w:line="280" w:lineRule="exact"/>
              <w:ind w:firstLineChars="100" w:firstLine="210"/>
              <w:rPr>
                <w:szCs w:val="21"/>
              </w:rPr>
            </w:pPr>
            <w:r w:rsidRPr="007032D7">
              <w:rPr>
                <w:rFonts w:ascii="宋体" w:hAnsi="宋体" w:cs="宋体" w:hint="eastAsia"/>
                <w:szCs w:val="21"/>
              </w:rPr>
              <w:t>□邮件发送（默认）      □快递邮寄（加收</w:t>
            </w:r>
            <w:r>
              <w:rPr>
                <w:rFonts w:ascii="宋体" w:hAnsi="宋体" w:cs="宋体" w:hint="eastAsia"/>
                <w:szCs w:val="21"/>
              </w:rPr>
              <w:t>邮寄费</w:t>
            </w:r>
            <w:r w:rsidRPr="007032D7">
              <w:rPr>
                <w:rFonts w:ascii="宋体" w:hAnsi="宋体" w:cs="宋体" w:hint="eastAsia"/>
                <w:szCs w:val="21"/>
              </w:rPr>
              <w:t>）</w:t>
            </w:r>
            <w:r w:rsidRPr="007032D7">
              <w:rPr>
                <w:rFonts w:hint="eastAsia"/>
                <w:szCs w:val="21"/>
              </w:rPr>
              <w:t xml:space="preserve">      </w:t>
            </w:r>
            <w:r w:rsidRPr="007032D7">
              <w:rPr>
                <w:rFonts w:ascii="宋体" w:hAnsi="宋体" w:cs="宋体" w:hint="eastAsia"/>
                <w:szCs w:val="21"/>
              </w:rPr>
              <w:t>□其它</w:t>
            </w:r>
            <w:r w:rsidRPr="007032D7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D661F7" w14:paraId="36EA9C59" w14:textId="77777777" w:rsidTr="00540784">
        <w:trPr>
          <w:cantSplit/>
          <w:trHeight w:hRule="exact" w:val="414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04344A23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检后样品处置</w:t>
            </w:r>
          </w:p>
        </w:tc>
        <w:tc>
          <w:tcPr>
            <w:tcW w:w="8292" w:type="dxa"/>
            <w:gridSpan w:val="5"/>
            <w:vAlign w:val="center"/>
          </w:tcPr>
          <w:p w14:paraId="650CCB92" w14:textId="77777777" w:rsidR="00D661F7" w:rsidRDefault="00D661F7" w:rsidP="00A45CAE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由委托方取走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由检测方处理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□邮寄给委托方</w:t>
            </w:r>
          </w:p>
        </w:tc>
      </w:tr>
      <w:tr w:rsidR="00D661F7" w14:paraId="7A6E5420" w14:textId="77777777" w:rsidTr="00540784">
        <w:trPr>
          <w:cantSplit/>
          <w:trHeight w:hRule="exact" w:val="610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617CC2EB" w14:textId="77777777" w:rsidR="00D661F7" w:rsidRDefault="00D661F7" w:rsidP="00D661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  <w:p w14:paraId="0A4EA13E" w14:textId="2659499C" w:rsidR="00D661F7" w:rsidRDefault="00D661F7" w:rsidP="0054078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（邮寄样品时填写）</w:t>
            </w:r>
          </w:p>
        </w:tc>
        <w:tc>
          <w:tcPr>
            <w:tcW w:w="8292" w:type="dxa"/>
            <w:gridSpan w:val="5"/>
            <w:vAlign w:val="center"/>
          </w:tcPr>
          <w:p w14:paraId="058C8245" w14:textId="77777777" w:rsidR="00D661F7" w:rsidRDefault="00D661F7" w:rsidP="00D661F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703BB" w14:paraId="2ED0D9D2" w14:textId="77777777" w:rsidTr="00540784">
        <w:trPr>
          <w:cantSplit/>
          <w:trHeight w:hRule="exact" w:val="401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7D60C96E" w14:textId="4FD67DAD" w:rsidR="000703BB" w:rsidRDefault="000703BB" w:rsidP="000703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8292" w:type="dxa"/>
            <w:gridSpan w:val="5"/>
            <w:vAlign w:val="center"/>
          </w:tcPr>
          <w:p w14:paraId="051C6EBC" w14:textId="72A0286A" w:rsidR="000703BB" w:rsidRDefault="000703BB" w:rsidP="000703B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□与委托方相同</w:t>
            </w:r>
            <w:r>
              <w:t xml:space="preserve">      </w:t>
            </w:r>
            <w:r>
              <w:rPr>
                <w:rFonts w:hint="eastAsia"/>
              </w:rPr>
              <w:t>□其他：</w:t>
            </w:r>
            <w:r w:rsidRPr="00602AB9">
              <w:rPr>
                <w:rFonts w:hint="eastAsia"/>
                <w:u w:val="single"/>
              </w:rPr>
              <w:t xml:space="preserve"> </w:t>
            </w:r>
            <w:r w:rsidRPr="00602AB9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     </w:t>
            </w:r>
          </w:p>
        </w:tc>
      </w:tr>
      <w:tr w:rsidR="000703BB" w14:paraId="09D7675E" w14:textId="77777777" w:rsidTr="00540784">
        <w:trPr>
          <w:cantSplit/>
          <w:trHeight w:hRule="exact" w:val="513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5667F245" w14:textId="053B7128" w:rsidR="000703BB" w:rsidRDefault="000703BB" w:rsidP="000703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发票类型</w:t>
            </w:r>
          </w:p>
        </w:tc>
        <w:tc>
          <w:tcPr>
            <w:tcW w:w="8292" w:type="dxa"/>
            <w:gridSpan w:val="5"/>
            <w:vAlign w:val="center"/>
          </w:tcPr>
          <w:p w14:paraId="6CC62DC9" w14:textId="5470CEBE" w:rsidR="000703BB" w:rsidRDefault="000703BB" w:rsidP="000703B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□增值税普通发票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□增值税专用发票（</w:t>
            </w:r>
            <w:proofErr w:type="gramStart"/>
            <w:r>
              <w:rPr>
                <w:rFonts w:hint="eastAsia"/>
              </w:rPr>
              <w:t>附专票</w:t>
            </w:r>
            <w:proofErr w:type="gramEnd"/>
            <w:r>
              <w:rPr>
                <w:rFonts w:hint="eastAsia"/>
              </w:rPr>
              <w:t>资料）</w:t>
            </w:r>
          </w:p>
        </w:tc>
      </w:tr>
      <w:tr w:rsidR="000703BB" w14:paraId="513EFE90" w14:textId="77777777" w:rsidTr="00540784">
        <w:trPr>
          <w:cantSplit/>
          <w:trHeight w:hRule="exact" w:val="341"/>
          <w:jc w:val="center"/>
        </w:trPr>
        <w:tc>
          <w:tcPr>
            <w:tcW w:w="1995" w:type="dxa"/>
            <w:tcMar>
              <w:left w:w="34" w:type="dxa"/>
              <w:right w:w="34" w:type="dxa"/>
            </w:tcMar>
            <w:vAlign w:val="center"/>
          </w:tcPr>
          <w:p w14:paraId="16C472E0" w14:textId="06B8263E" w:rsidR="000703BB" w:rsidRDefault="000703BB" w:rsidP="000703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8292" w:type="dxa"/>
            <w:gridSpan w:val="5"/>
            <w:vAlign w:val="center"/>
          </w:tcPr>
          <w:p w14:paraId="0977BA9E" w14:textId="77777777" w:rsidR="000703BB" w:rsidRDefault="000703BB" w:rsidP="000703B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B4BDE" w14:paraId="7693AB10" w14:textId="77777777" w:rsidTr="00540784">
        <w:trPr>
          <w:cantSplit/>
          <w:trHeight w:hRule="exact" w:val="3963"/>
          <w:jc w:val="center"/>
        </w:trPr>
        <w:tc>
          <w:tcPr>
            <w:tcW w:w="10287" w:type="dxa"/>
            <w:gridSpan w:val="6"/>
            <w:tcMar>
              <w:left w:w="34" w:type="dxa"/>
              <w:right w:w="34" w:type="dxa"/>
            </w:tcMar>
            <w:vAlign w:val="center"/>
          </w:tcPr>
          <w:p w14:paraId="08BED641" w14:textId="21BE97D7" w:rsidR="008B4BDE" w:rsidRPr="00540784" w:rsidRDefault="004830AB" w:rsidP="006F43C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重要约定内容：</w:t>
            </w:r>
          </w:p>
          <w:p w14:paraId="1C2E3CCE" w14:textId="2B4D6702" w:rsidR="008B4BDE" w:rsidRPr="00540784" w:rsidRDefault="008B4BDE" w:rsidP="0067374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在预约时间前，样品送至或邮寄到西南大学分析测试中心；</w:t>
            </w:r>
          </w:p>
          <w:p w14:paraId="0C29667C" w14:textId="45959559" w:rsidR="00673747" w:rsidRPr="00540784" w:rsidRDefault="00673747" w:rsidP="0067374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请按照仪器设备的制样要求，制备测试样品；</w:t>
            </w:r>
          </w:p>
          <w:p w14:paraId="34DF5F5D" w14:textId="4143B1DF" w:rsidR="008B4BDE" w:rsidRPr="00540784" w:rsidRDefault="008B4BDE" w:rsidP="0067374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检测结果仅对来样负责，来样的真实性由委托方负责；</w:t>
            </w:r>
          </w:p>
          <w:p w14:paraId="5D0B80D7" w14:textId="08CFDA2F" w:rsidR="00741FFB" w:rsidRPr="00540784" w:rsidRDefault="00741FFB" w:rsidP="0067374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一般情况下，样品测试在</w:t>
            </w:r>
            <w:r w:rsidRPr="00540784">
              <w:rPr>
                <w:rFonts w:ascii="宋体" w:hAnsi="宋体"/>
                <w:szCs w:val="21"/>
              </w:rPr>
              <w:t>5</w:t>
            </w:r>
            <w:r w:rsidRPr="00540784">
              <w:rPr>
                <w:rFonts w:ascii="宋体" w:hAnsi="宋体" w:hint="eastAsia"/>
                <w:szCs w:val="21"/>
              </w:rPr>
              <w:t>～</w:t>
            </w:r>
            <w:r w:rsidRPr="00540784">
              <w:rPr>
                <w:rFonts w:ascii="宋体" w:hAnsi="宋体"/>
                <w:szCs w:val="21"/>
              </w:rPr>
              <w:t>10</w:t>
            </w:r>
            <w:r w:rsidRPr="00540784">
              <w:rPr>
                <w:rFonts w:ascii="宋体" w:hAnsi="宋体" w:hint="eastAsia"/>
                <w:szCs w:val="21"/>
              </w:rPr>
              <w:t>个工作日内或双方商定的时间内完成；</w:t>
            </w:r>
          </w:p>
          <w:p w14:paraId="143EEFE3" w14:textId="77777777" w:rsidR="001D172E" w:rsidRPr="00540784" w:rsidRDefault="008B4BDE" w:rsidP="001D172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对交由本中心处理的检后样品，对适宜留存的样品保管时间为</w:t>
            </w:r>
            <w:r w:rsidRPr="00540784">
              <w:rPr>
                <w:rFonts w:ascii="宋体" w:hAnsi="宋体"/>
                <w:szCs w:val="21"/>
              </w:rPr>
              <w:t>15</w:t>
            </w:r>
            <w:r w:rsidRPr="00540784">
              <w:rPr>
                <w:rFonts w:ascii="宋体" w:hAnsi="宋体" w:hint="eastAsia"/>
                <w:szCs w:val="21"/>
              </w:rPr>
              <w:t>日，逾期将由本中心自行处理；</w:t>
            </w:r>
          </w:p>
          <w:p w14:paraId="616FF889" w14:textId="7B01C6DB" w:rsidR="001D172E" w:rsidRPr="00540784" w:rsidRDefault="001D172E" w:rsidP="001D172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自检测报告发出之日起，本中心受理检测质量申诉的有效期限最长为</w:t>
            </w:r>
            <w:r w:rsidRPr="00540784">
              <w:rPr>
                <w:rFonts w:ascii="宋体" w:hAnsi="宋体"/>
                <w:szCs w:val="21"/>
              </w:rPr>
              <w:t>15</w:t>
            </w:r>
            <w:r w:rsidRPr="00540784">
              <w:rPr>
                <w:rFonts w:ascii="宋体" w:hAnsi="宋体" w:hint="eastAsia"/>
                <w:szCs w:val="21"/>
              </w:rPr>
              <w:t>天，且不超过样品保存有效期。若原送样已被送样单位取回、或原送样无法适当保存、或原送样太少不足以复检时，本中心不受理样品复检。复检结果无误，需另收费。</w:t>
            </w:r>
          </w:p>
          <w:p w14:paraId="0D18BC06" w14:textId="3F7C1AF2" w:rsidR="00673747" w:rsidRPr="00540784" w:rsidRDefault="008E2C89" w:rsidP="00022A3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 w:hint="eastAsia"/>
                <w:szCs w:val="21"/>
              </w:rPr>
              <w:t>缴费相关信息：</w:t>
            </w:r>
            <w:r w:rsidR="008B4BDE" w:rsidRPr="007C25CA">
              <w:rPr>
                <w:rFonts w:hint="eastAsia"/>
                <w:b/>
                <w:szCs w:val="21"/>
              </w:rPr>
              <w:t>开户名称</w:t>
            </w:r>
            <w:r w:rsidR="008B4BDE" w:rsidRPr="007C25CA">
              <w:rPr>
                <w:b/>
                <w:szCs w:val="21"/>
              </w:rPr>
              <w:t>：</w:t>
            </w:r>
            <w:r w:rsidR="008B4BDE" w:rsidRPr="00540784">
              <w:rPr>
                <w:rFonts w:hint="eastAsia"/>
                <w:szCs w:val="21"/>
              </w:rPr>
              <w:t>西南大学</w:t>
            </w:r>
            <w:r w:rsidR="00741FFB" w:rsidRPr="00540784">
              <w:rPr>
                <w:rFonts w:hint="eastAsia"/>
                <w:szCs w:val="21"/>
              </w:rPr>
              <w:t xml:space="preserve"> </w:t>
            </w:r>
            <w:r w:rsidR="008B4BDE" w:rsidRPr="007C25CA">
              <w:rPr>
                <w:b/>
                <w:szCs w:val="21"/>
              </w:rPr>
              <w:t>开户</w:t>
            </w:r>
            <w:r w:rsidR="008B4BDE" w:rsidRPr="007C25CA">
              <w:rPr>
                <w:rFonts w:hint="eastAsia"/>
                <w:b/>
                <w:szCs w:val="21"/>
              </w:rPr>
              <w:t>银行</w:t>
            </w:r>
            <w:r w:rsidR="008B4BDE" w:rsidRPr="007C25CA">
              <w:rPr>
                <w:b/>
                <w:szCs w:val="21"/>
              </w:rPr>
              <w:t>：</w:t>
            </w:r>
            <w:r w:rsidR="00022A37" w:rsidRPr="00540784">
              <w:rPr>
                <w:rFonts w:hint="eastAsia"/>
                <w:szCs w:val="21"/>
              </w:rPr>
              <w:t>工商银行重庆朝阳支行</w:t>
            </w:r>
            <w:r w:rsidR="00022A37" w:rsidRPr="00540784">
              <w:rPr>
                <w:rFonts w:hint="eastAsia"/>
                <w:szCs w:val="21"/>
              </w:rPr>
              <w:t xml:space="preserve"> </w:t>
            </w:r>
            <w:r w:rsidR="008B4BDE" w:rsidRPr="007C25CA">
              <w:rPr>
                <w:b/>
                <w:szCs w:val="21"/>
              </w:rPr>
              <w:t>银行</w:t>
            </w:r>
            <w:r w:rsidR="008B4BDE" w:rsidRPr="007C25CA">
              <w:rPr>
                <w:rFonts w:hint="eastAsia"/>
                <w:b/>
                <w:szCs w:val="21"/>
              </w:rPr>
              <w:t>账号</w:t>
            </w:r>
            <w:r w:rsidR="008B4BDE" w:rsidRPr="007C25CA">
              <w:rPr>
                <w:b/>
                <w:szCs w:val="21"/>
              </w:rPr>
              <w:t>：</w:t>
            </w:r>
            <w:r w:rsidR="00022A37" w:rsidRPr="00540784">
              <w:rPr>
                <w:szCs w:val="21"/>
              </w:rPr>
              <w:t>3100028109024968877</w:t>
            </w:r>
            <w:r w:rsidR="00741FFB" w:rsidRPr="00540784">
              <w:rPr>
                <w:szCs w:val="21"/>
              </w:rPr>
              <w:t xml:space="preserve"> </w:t>
            </w:r>
            <w:r w:rsidR="008B4BDE" w:rsidRPr="00540784">
              <w:rPr>
                <w:szCs w:val="21"/>
              </w:rPr>
              <w:t>转账</w:t>
            </w:r>
            <w:r w:rsidR="008B4BDE" w:rsidRPr="00540784">
              <w:rPr>
                <w:rFonts w:hint="eastAsia"/>
                <w:szCs w:val="21"/>
              </w:rPr>
              <w:t>需备注</w:t>
            </w:r>
            <w:r w:rsidR="00EC6583">
              <w:rPr>
                <w:szCs w:val="21"/>
              </w:rPr>
              <w:t>：分析测试中心</w:t>
            </w:r>
            <w:r w:rsidR="00EC6583">
              <w:rPr>
                <w:rFonts w:hint="eastAsia"/>
                <w:szCs w:val="21"/>
              </w:rPr>
              <w:t>测试</w:t>
            </w:r>
            <w:r w:rsidR="008B4BDE" w:rsidRPr="00540784">
              <w:rPr>
                <w:szCs w:val="21"/>
              </w:rPr>
              <w:t>费</w:t>
            </w:r>
            <w:r w:rsidR="008B4BDE" w:rsidRPr="00540784">
              <w:rPr>
                <w:rFonts w:hint="eastAsia"/>
                <w:szCs w:val="21"/>
              </w:rPr>
              <w:t>，</w:t>
            </w:r>
            <w:hyperlink r:id="rId7" w:history="1">
              <w:r w:rsidR="00022A37" w:rsidRPr="00D00936">
                <w:rPr>
                  <w:rStyle w:val="a8"/>
                  <w:color w:val="auto"/>
                  <w:szCs w:val="21"/>
                  <w:u w:val="none"/>
                </w:rPr>
                <w:t>并</w:t>
              </w:r>
              <w:r w:rsidR="00022A37" w:rsidRPr="00D00936">
                <w:rPr>
                  <w:rStyle w:val="a8"/>
                  <w:rFonts w:hint="eastAsia"/>
                  <w:color w:val="auto"/>
                  <w:szCs w:val="21"/>
                  <w:u w:val="none"/>
                </w:rPr>
                <w:t>将</w:t>
              </w:r>
              <w:r w:rsidR="00022A37" w:rsidRPr="00D00936">
                <w:rPr>
                  <w:rStyle w:val="a8"/>
                  <w:color w:val="auto"/>
                  <w:szCs w:val="21"/>
                  <w:u w:val="none"/>
                </w:rPr>
                <w:t>支付</w:t>
              </w:r>
              <w:r w:rsidR="00022A37" w:rsidRPr="00D00936">
                <w:rPr>
                  <w:rStyle w:val="a8"/>
                  <w:rFonts w:hint="eastAsia"/>
                  <w:color w:val="auto"/>
                  <w:szCs w:val="21"/>
                  <w:u w:val="none"/>
                </w:rPr>
                <w:t>凭证</w:t>
              </w:r>
              <w:r w:rsidR="00022A37" w:rsidRPr="00D00936">
                <w:rPr>
                  <w:rStyle w:val="a8"/>
                  <w:color w:val="auto"/>
                  <w:szCs w:val="21"/>
                  <w:u w:val="none"/>
                </w:rPr>
                <w:t>发送至</w:t>
              </w:r>
              <w:r w:rsidR="00022A37" w:rsidRPr="00D00936">
                <w:rPr>
                  <w:rStyle w:val="a8"/>
                  <w:color w:val="auto"/>
                  <w:szCs w:val="21"/>
                  <w:u w:val="none"/>
                </w:rPr>
                <w:t>atc2018@swu.edu.cn</w:t>
              </w:r>
            </w:hyperlink>
            <w:r w:rsidR="008B4BDE" w:rsidRPr="00D00936">
              <w:rPr>
                <w:szCs w:val="21"/>
              </w:rPr>
              <w:t>。</w:t>
            </w:r>
          </w:p>
          <w:p w14:paraId="241FE4A7" w14:textId="577BE8CA" w:rsidR="008B4BDE" w:rsidRDefault="00741FFB" w:rsidP="008B483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40784">
              <w:rPr>
                <w:rFonts w:ascii="宋体" w:hAnsi="宋体"/>
                <w:szCs w:val="21"/>
              </w:rPr>
              <w:t>8</w:t>
            </w:r>
            <w:r w:rsidR="008B4BDE" w:rsidRPr="00540784">
              <w:rPr>
                <w:rFonts w:ascii="宋体" w:hAnsi="宋体" w:hint="eastAsia"/>
                <w:szCs w:val="21"/>
              </w:rPr>
              <w:t>．联系电话：</w:t>
            </w:r>
            <w:r w:rsidR="00540784" w:rsidRPr="00540784">
              <w:rPr>
                <w:rFonts w:ascii="宋体" w:hAnsi="宋体"/>
                <w:szCs w:val="21"/>
              </w:rPr>
              <w:t>023-68366011</w:t>
            </w:r>
            <w:r w:rsidR="008B4BDE" w:rsidRPr="00540784">
              <w:rPr>
                <w:rFonts w:ascii="宋体" w:hAnsi="宋体" w:hint="eastAsia"/>
                <w:szCs w:val="21"/>
              </w:rPr>
              <w:t>，地址：重庆市北碚区天生路1号西南大学分析测试中心，邮编：40</w:t>
            </w:r>
            <w:r w:rsidR="008B4BDE" w:rsidRPr="00540784">
              <w:rPr>
                <w:rFonts w:ascii="宋体" w:hAnsi="宋体"/>
                <w:szCs w:val="21"/>
              </w:rPr>
              <w:t>0715</w:t>
            </w:r>
          </w:p>
        </w:tc>
      </w:tr>
      <w:tr w:rsidR="00D661F7" w14:paraId="5936E486" w14:textId="77777777" w:rsidTr="00540784">
        <w:trPr>
          <w:cantSplit/>
          <w:trHeight w:val="757"/>
          <w:jc w:val="center"/>
        </w:trPr>
        <w:tc>
          <w:tcPr>
            <w:tcW w:w="10287" w:type="dxa"/>
            <w:gridSpan w:val="6"/>
            <w:tcMar>
              <w:left w:w="34" w:type="dxa"/>
              <w:right w:w="34" w:type="dxa"/>
            </w:tcMar>
            <w:vAlign w:val="center"/>
          </w:tcPr>
          <w:p w14:paraId="100CE196" w14:textId="58ADE2B9" w:rsidR="00540784" w:rsidRPr="008B4BDE" w:rsidRDefault="008B4BDE" w:rsidP="008B4BDE">
            <w:pPr>
              <w:spacing w:line="260" w:lineRule="exact"/>
              <w:jc w:val="left"/>
              <w:rPr>
                <w:b/>
                <w:color w:val="000000"/>
                <w:szCs w:val="21"/>
              </w:rPr>
            </w:pPr>
            <w:r w:rsidRPr="008B4BDE">
              <w:rPr>
                <w:rFonts w:hint="eastAsia"/>
                <w:b/>
                <w:color w:val="000000"/>
                <w:szCs w:val="21"/>
              </w:rPr>
              <w:t>本人已阅读及接受上述各项内容</w:t>
            </w:r>
            <w:r w:rsidR="00C20018">
              <w:rPr>
                <w:rFonts w:hint="eastAsia"/>
                <w:b/>
                <w:color w:val="000000"/>
                <w:szCs w:val="21"/>
              </w:rPr>
              <w:t>，</w:t>
            </w:r>
            <w:r w:rsidRPr="008B4BDE">
              <w:rPr>
                <w:rFonts w:hint="eastAsia"/>
                <w:b/>
                <w:color w:val="000000"/>
                <w:szCs w:val="21"/>
              </w:rPr>
              <w:t>并如实填写。</w:t>
            </w:r>
            <w:r w:rsidRPr="008B4BDE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Pr="008B4BDE">
              <w:rPr>
                <w:b/>
                <w:color w:val="000000"/>
                <w:szCs w:val="21"/>
              </w:rPr>
              <w:t xml:space="preserve">    </w:t>
            </w:r>
            <w:r w:rsidR="009D3239">
              <w:rPr>
                <w:b/>
                <w:color w:val="000000"/>
                <w:szCs w:val="21"/>
              </w:rPr>
              <w:t xml:space="preserve">         </w:t>
            </w:r>
            <w:r w:rsidRPr="008B4BDE">
              <w:rPr>
                <w:rFonts w:hint="eastAsia"/>
                <w:b/>
                <w:color w:val="000000"/>
                <w:szCs w:val="21"/>
              </w:rPr>
              <w:t>委托方签字：</w:t>
            </w:r>
          </w:p>
        </w:tc>
      </w:tr>
    </w:tbl>
    <w:p w14:paraId="7E66C3BD" w14:textId="77777777" w:rsidR="00540784" w:rsidRDefault="00540784" w:rsidP="00494F4D">
      <w:pPr>
        <w:jc w:val="left"/>
        <w:rPr>
          <w:b/>
          <w:bCs/>
          <w:sz w:val="24"/>
        </w:rPr>
      </w:pPr>
    </w:p>
    <w:p w14:paraId="41EE564B" w14:textId="52B0D167" w:rsidR="00786DC9" w:rsidRPr="008B4837" w:rsidRDefault="00540784" w:rsidP="00540784">
      <w:pPr>
        <w:ind w:firstLineChars="100" w:firstLine="241"/>
        <w:jc w:val="left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接样人</w:t>
      </w:r>
      <w:proofErr w:type="gramEnd"/>
      <w:r>
        <w:rPr>
          <w:rFonts w:hint="eastAsia"/>
          <w:b/>
          <w:bCs/>
          <w:sz w:val="24"/>
        </w:rPr>
        <w:t>签字：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</w:t>
      </w:r>
      <w:r>
        <w:rPr>
          <w:rFonts w:hint="eastAsia"/>
          <w:b/>
          <w:bCs/>
          <w:sz w:val="24"/>
        </w:rPr>
        <w:t>时间：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 w:rsidR="006F6671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sectPr w:rsidR="00786DC9" w:rsidRPr="008B4837" w:rsidSect="005407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B6E0" w14:textId="77777777" w:rsidR="00D45366" w:rsidRDefault="00D45366" w:rsidP="006B587F">
      <w:r>
        <w:separator/>
      </w:r>
    </w:p>
  </w:endnote>
  <w:endnote w:type="continuationSeparator" w:id="0">
    <w:p w14:paraId="50A2204A" w14:textId="77777777" w:rsidR="00D45366" w:rsidRDefault="00D45366" w:rsidP="006B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A8A3" w14:textId="77777777" w:rsidR="00D45366" w:rsidRDefault="00D45366" w:rsidP="006B587F">
      <w:r>
        <w:separator/>
      </w:r>
    </w:p>
  </w:footnote>
  <w:footnote w:type="continuationSeparator" w:id="0">
    <w:p w14:paraId="7FF5469F" w14:textId="77777777" w:rsidR="00D45366" w:rsidRDefault="00D45366" w:rsidP="006B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5F5E"/>
    <w:multiLevelType w:val="hybridMultilevel"/>
    <w:tmpl w:val="0F221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EEA"/>
    <w:multiLevelType w:val="hybridMultilevel"/>
    <w:tmpl w:val="FEF00B4E"/>
    <w:lvl w:ilvl="0" w:tplc="98E8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F3"/>
    <w:rsid w:val="00004AB0"/>
    <w:rsid w:val="00022A37"/>
    <w:rsid w:val="000703BB"/>
    <w:rsid w:val="00104113"/>
    <w:rsid w:val="0011538A"/>
    <w:rsid w:val="00143C51"/>
    <w:rsid w:val="00145160"/>
    <w:rsid w:val="00157A76"/>
    <w:rsid w:val="001D172E"/>
    <w:rsid w:val="001F7F83"/>
    <w:rsid w:val="00245094"/>
    <w:rsid w:val="00247CAA"/>
    <w:rsid w:val="002620F3"/>
    <w:rsid w:val="002B3393"/>
    <w:rsid w:val="003A3B12"/>
    <w:rsid w:val="003B785B"/>
    <w:rsid w:val="003E3714"/>
    <w:rsid w:val="00400F84"/>
    <w:rsid w:val="004830AB"/>
    <w:rsid w:val="00494F4D"/>
    <w:rsid w:val="004B5292"/>
    <w:rsid w:val="004D382B"/>
    <w:rsid w:val="004F0484"/>
    <w:rsid w:val="005006D3"/>
    <w:rsid w:val="00537A48"/>
    <w:rsid w:val="00540784"/>
    <w:rsid w:val="00544F17"/>
    <w:rsid w:val="005C0075"/>
    <w:rsid w:val="005F6950"/>
    <w:rsid w:val="00600847"/>
    <w:rsid w:val="00630FB0"/>
    <w:rsid w:val="00665009"/>
    <w:rsid w:val="00673747"/>
    <w:rsid w:val="006B587F"/>
    <w:rsid w:val="006C6894"/>
    <w:rsid w:val="006F43C8"/>
    <w:rsid w:val="006F6671"/>
    <w:rsid w:val="00705DDF"/>
    <w:rsid w:val="00741FFB"/>
    <w:rsid w:val="007457B4"/>
    <w:rsid w:val="00784F2D"/>
    <w:rsid w:val="00786DC9"/>
    <w:rsid w:val="007C25CA"/>
    <w:rsid w:val="007F14E1"/>
    <w:rsid w:val="008579BA"/>
    <w:rsid w:val="0086220E"/>
    <w:rsid w:val="00862AE2"/>
    <w:rsid w:val="008814B3"/>
    <w:rsid w:val="008B4837"/>
    <w:rsid w:val="008B4BDE"/>
    <w:rsid w:val="008C47AB"/>
    <w:rsid w:val="008E2C89"/>
    <w:rsid w:val="00922E42"/>
    <w:rsid w:val="0092573B"/>
    <w:rsid w:val="009B6ECF"/>
    <w:rsid w:val="009D3239"/>
    <w:rsid w:val="009E0972"/>
    <w:rsid w:val="009F2F15"/>
    <w:rsid w:val="009F32AB"/>
    <w:rsid w:val="00A45CAE"/>
    <w:rsid w:val="00AA5FC3"/>
    <w:rsid w:val="00AB5250"/>
    <w:rsid w:val="00AD09ED"/>
    <w:rsid w:val="00B40CDE"/>
    <w:rsid w:val="00B85814"/>
    <w:rsid w:val="00B94323"/>
    <w:rsid w:val="00BA6AB7"/>
    <w:rsid w:val="00C046D6"/>
    <w:rsid w:val="00C20018"/>
    <w:rsid w:val="00C824A0"/>
    <w:rsid w:val="00C83AC0"/>
    <w:rsid w:val="00CE7A02"/>
    <w:rsid w:val="00CF124E"/>
    <w:rsid w:val="00D00936"/>
    <w:rsid w:val="00D45366"/>
    <w:rsid w:val="00D661F7"/>
    <w:rsid w:val="00D7122D"/>
    <w:rsid w:val="00E607D2"/>
    <w:rsid w:val="00E612A6"/>
    <w:rsid w:val="00EA591C"/>
    <w:rsid w:val="00EC6583"/>
    <w:rsid w:val="00EE5830"/>
    <w:rsid w:val="00F72C60"/>
    <w:rsid w:val="00F84BA7"/>
    <w:rsid w:val="00FA3B8B"/>
    <w:rsid w:val="00FA6365"/>
    <w:rsid w:val="00FD4E5A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5C49C"/>
  <w15:chartTrackingRefBased/>
  <w15:docId w15:val="{577C554B-014F-46F9-9D49-370E86BC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0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8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87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7374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7374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7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25903;&#20184;&#20973;&#35777;&#21457;&#36865;&#33267;atc2018@sw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胜锋</dc:creator>
  <cp:keywords/>
  <dc:description/>
  <cp:lastModifiedBy>1162917565@qq.com</cp:lastModifiedBy>
  <cp:revision>2</cp:revision>
  <dcterms:created xsi:type="dcterms:W3CDTF">2022-10-24T01:30:00Z</dcterms:created>
  <dcterms:modified xsi:type="dcterms:W3CDTF">2022-10-24T01:30:00Z</dcterms:modified>
</cp:coreProperties>
</file>